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DE AUSÊNCIA EM CONSELHO REGIONAL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________________ (nome do município), ___ de ___________ de 20___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Ao </w:t>
        <w:br w:type="textWrapping"/>
      </w:r>
      <w:r w:rsidDel="00000000" w:rsidR="00000000" w:rsidRPr="00000000">
        <w:rPr>
          <w:b w:val="1"/>
          <w:rtl w:val="0"/>
        </w:rPr>
        <w:t xml:space="preserve">Conselho Regional ___</w:t>
      </w:r>
      <w:r w:rsidDel="00000000" w:rsidR="00000000" w:rsidRPr="00000000">
        <w:rPr>
          <w:b w:val="1"/>
          <w:rtl w:val="0"/>
        </w:rPr>
        <w:t xml:space="preserve">_______________ (incluir nome da região / ano / edição 1 ou 2)</w:t>
        <w:br w:type="textWrapping"/>
      </w:r>
      <w:r w:rsidDel="00000000" w:rsidR="00000000" w:rsidRPr="00000000">
        <w:rPr>
          <w:rtl w:val="0"/>
        </w:rPr>
        <w:t xml:space="preserve">A/C: Diretoria Regional</w:t>
        <w:br w:type="textWrapping"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Prezados irmãos,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Nós, integrantes do grupo local _________________________, vimos respeitosamente informar que não será possível enviarmos representantes para a reunião do Conselho Regional por motivos de força maior.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Sem mais,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_________________________ - _______________________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Assinatura e nome do coordenador do grupo local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